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0C4" w:rsidRPr="006510C4" w:rsidRDefault="006510C4" w:rsidP="006510C4">
      <w:pPr>
        <w:spacing w:line="360" w:lineRule="auto"/>
        <w:ind w:firstLineChars="200" w:firstLine="643"/>
        <w:jc w:val="center"/>
        <w:rPr>
          <w:rFonts w:ascii="楷体" w:eastAsia="楷体" w:hAnsi="楷体" w:cs="Times New Roman" w:hint="eastAsia"/>
          <w:b/>
          <w:sz w:val="32"/>
          <w:szCs w:val="32"/>
        </w:rPr>
      </w:pPr>
      <w:r w:rsidRPr="006510C4">
        <w:rPr>
          <w:rFonts w:ascii="楷体" w:eastAsia="楷体" w:hAnsi="楷体" w:cs="Times New Roman" w:hint="eastAsia"/>
          <w:b/>
          <w:sz w:val="32"/>
          <w:szCs w:val="32"/>
        </w:rPr>
        <w:t>2015年暑期学校优秀项目奖评选结果</w:t>
      </w:r>
    </w:p>
    <w:p w:rsidR="006510C4" w:rsidRPr="006510C4" w:rsidRDefault="006510C4" w:rsidP="006510C4">
      <w:pPr>
        <w:spacing w:line="360" w:lineRule="auto"/>
        <w:ind w:firstLineChars="200" w:firstLine="562"/>
        <w:jc w:val="center"/>
        <w:rPr>
          <w:rFonts w:ascii="楷体" w:eastAsia="楷体" w:hAnsi="楷体" w:cs="Times New Roman"/>
          <w:b/>
          <w:sz w:val="28"/>
          <w:szCs w:val="28"/>
        </w:rPr>
      </w:pPr>
      <w:bookmarkStart w:id="0" w:name="_GoBack"/>
      <w:bookmarkEnd w:id="0"/>
    </w:p>
    <w:p w:rsidR="006510C4" w:rsidRPr="006510C4" w:rsidRDefault="006510C4" w:rsidP="006510C4">
      <w:pPr>
        <w:rPr>
          <w:rFonts w:ascii="楷体" w:eastAsia="楷体" w:hAnsi="楷体" w:cs="Times New Roman"/>
          <w:b/>
          <w:sz w:val="28"/>
          <w:szCs w:val="28"/>
        </w:rPr>
      </w:pPr>
      <w:r w:rsidRPr="006510C4">
        <w:rPr>
          <w:rFonts w:ascii="楷体" w:eastAsia="楷体" w:hAnsi="楷体" w:cs="Times New Roman" w:hint="eastAsia"/>
          <w:b/>
          <w:sz w:val="28"/>
          <w:szCs w:val="28"/>
        </w:rPr>
        <w:t>一等奖：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苏州研究院：《山东大学（苏州）创新创业暑期学校》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国际事务部：《山东大学国际暑期学校项目》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心理指导中心：《敏感性训练》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proofErr w:type="gramStart"/>
      <w:r w:rsidRPr="006510C4">
        <w:rPr>
          <w:rFonts w:ascii="楷体" w:eastAsia="楷体" w:hAnsi="楷体" w:cs="Times New Roman" w:hint="eastAsia"/>
          <w:sz w:val="28"/>
          <w:szCs w:val="28"/>
        </w:rPr>
        <w:t>工训中心</w:t>
      </w:r>
      <w:proofErr w:type="gramEnd"/>
      <w:r w:rsidRPr="006510C4">
        <w:rPr>
          <w:rFonts w:ascii="楷体" w:eastAsia="楷体" w:hAnsi="楷体" w:cs="Times New Roman" w:hint="eastAsia"/>
          <w:sz w:val="28"/>
          <w:szCs w:val="28"/>
        </w:rPr>
        <w:t>陈言俊：《电子设计竞赛暑期系列培训项目》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软件学院刘保东：《数学建模与数学实验》</w:t>
      </w:r>
    </w:p>
    <w:p w:rsidR="006510C4" w:rsidRPr="006510C4" w:rsidRDefault="006510C4" w:rsidP="006510C4">
      <w:pPr>
        <w:rPr>
          <w:rFonts w:ascii="楷体" w:eastAsia="楷体" w:hAnsi="楷体" w:cs="Times New Roman"/>
          <w:b/>
          <w:sz w:val="28"/>
          <w:szCs w:val="28"/>
        </w:rPr>
      </w:pPr>
      <w:r w:rsidRPr="006510C4">
        <w:rPr>
          <w:rFonts w:ascii="楷体" w:eastAsia="楷体" w:hAnsi="楷体" w:cs="Times New Roman" w:hint="eastAsia"/>
          <w:b/>
          <w:sz w:val="28"/>
          <w:szCs w:val="28"/>
        </w:rPr>
        <w:t>二等奖：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公共卫生学院李秀君：《</w:t>
      </w:r>
      <w:r w:rsidRPr="006510C4">
        <w:rPr>
          <w:rFonts w:ascii="楷体" w:eastAsia="楷体" w:hAnsi="楷体" w:cs="Times New Roman"/>
          <w:sz w:val="28"/>
          <w:szCs w:val="28"/>
        </w:rPr>
        <w:t>生物统计方法在临床与流行病学中的应用</w:t>
      </w:r>
      <w:r w:rsidRPr="006510C4">
        <w:rPr>
          <w:rFonts w:ascii="楷体" w:eastAsia="楷体" w:hAnsi="楷体" w:cs="Times New Roman" w:hint="eastAsia"/>
          <w:sz w:val="28"/>
          <w:szCs w:val="28"/>
        </w:rPr>
        <w:t>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公共卫生学院李学文：《气候变化与人类健康中美课程》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材料科学与工程学院庄光山：《软性电子材料与技术》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药学院张娜：《药物经济学》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体育学院方鸿：《体育舞蹈》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土建与水利工程学院刘健：《山大-奥克拉荷马大学2015暑期学校——国际化工程创新人才培养》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机械工程学院李凯岭等：《3D数字化设计制造技术与开发》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材料科学与工程学院</w:t>
      </w:r>
      <w:proofErr w:type="gramStart"/>
      <w:r w:rsidRPr="006510C4">
        <w:rPr>
          <w:rFonts w:ascii="楷体" w:eastAsia="楷体" w:hAnsi="楷体" w:cs="Times New Roman" w:hint="eastAsia"/>
          <w:sz w:val="28"/>
          <w:szCs w:val="28"/>
        </w:rPr>
        <w:t>陈茂爱等</w:t>
      </w:r>
      <w:proofErr w:type="gramEnd"/>
      <w:r w:rsidRPr="006510C4">
        <w:rPr>
          <w:rFonts w:ascii="楷体" w:eastAsia="楷体" w:hAnsi="楷体" w:cs="Times New Roman" w:hint="eastAsia"/>
          <w:sz w:val="28"/>
          <w:szCs w:val="28"/>
        </w:rPr>
        <w:t>：《国际焊接工程师资格系列培训》</w:t>
      </w:r>
    </w:p>
    <w:p w:rsidR="006510C4" w:rsidRPr="006510C4" w:rsidRDefault="006510C4" w:rsidP="006510C4">
      <w:pPr>
        <w:rPr>
          <w:rFonts w:ascii="楷体" w:eastAsia="楷体" w:hAnsi="楷体" w:cs="Times New Roman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控制科学与工程学院</w:t>
      </w:r>
      <w:proofErr w:type="gramStart"/>
      <w:r w:rsidRPr="006510C4">
        <w:rPr>
          <w:rFonts w:ascii="楷体" w:eastAsia="楷体" w:hAnsi="楷体" w:cs="Times New Roman" w:hint="eastAsia"/>
          <w:sz w:val="28"/>
          <w:szCs w:val="28"/>
        </w:rPr>
        <w:t>陈桂友等</w:t>
      </w:r>
      <w:proofErr w:type="gramEnd"/>
      <w:r w:rsidRPr="006510C4">
        <w:rPr>
          <w:rFonts w:ascii="楷体" w:eastAsia="楷体" w:hAnsi="楷体" w:cs="Times New Roman" w:hint="eastAsia"/>
          <w:sz w:val="28"/>
          <w:szCs w:val="28"/>
        </w:rPr>
        <w:t>：《单片机入门与创新设计实战》</w:t>
      </w:r>
    </w:p>
    <w:p w:rsidR="006510C4" w:rsidRPr="006510C4" w:rsidRDefault="006510C4" w:rsidP="006510C4">
      <w:pPr>
        <w:rPr>
          <w:rFonts w:ascii="楷体" w:eastAsia="楷体" w:hAnsi="楷体" w:cs="Times New Roman" w:hint="eastAsia"/>
          <w:sz w:val="28"/>
          <w:szCs w:val="28"/>
        </w:rPr>
      </w:pPr>
      <w:r w:rsidRPr="006510C4">
        <w:rPr>
          <w:rFonts w:ascii="楷体" w:eastAsia="楷体" w:hAnsi="楷体" w:cs="Times New Roman" w:hint="eastAsia"/>
          <w:sz w:val="28"/>
          <w:szCs w:val="28"/>
        </w:rPr>
        <w:t>材料科学与工程学院</w:t>
      </w:r>
      <w:proofErr w:type="gramStart"/>
      <w:r w:rsidRPr="006510C4">
        <w:rPr>
          <w:rFonts w:ascii="楷体" w:eastAsia="楷体" w:hAnsi="楷体" w:cs="Times New Roman" w:hint="eastAsia"/>
          <w:sz w:val="28"/>
          <w:szCs w:val="28"/>
        </w:rPr>
        <w:t>谷国超等</w:t>
      </w:r>
      <w:proofErr w:type="gramEnd"/>
      <w:r w:rsidRPr="006510C4">
        <w:rPr>
          <w:rFonts w:ascii="楷体" w:eastAsia="楷体" w:hAnsi="楷体" w:cs="Times New Roman" w:hint="eastAsia"/>
          <w:sz w:val="28"/>
          <w:szCs w:val="28"/>
        </w:rPr>
        <w:t>：《团队意识提升与训练（创新）》</w:t>
      </w:r>
    </w:p>
    <w:p w:rsidR="00860EB6" w:rsidRPr="006510C4" w:rsidRDefault="006510C4"/>
    <w:sectPr w:rsidR="00860EB6" w:rsidRPr="006510C4" w:rsidSect="00500D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0C4"/>
    <w:rsid w:val="00097F9E"/>
    <w:rsid w:val="00533977"/>
    <w:rsid w:val="006510C4"/>
    <w:rsid w:val="007C07CA"/>
    <w:rsid w:val="00D06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Company>微软中国</Company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</cp:revision>
  <dcterms:created xsi:type="dcterms:W3CDTF">2015-12-15T03:02:00Z</dcterms:created>
  <dcterms:modified xsi:type="dcterms:W3CDTF">2015-12-15T03:03:00Z</dcterms:modified>
</cp:coreProperties>
</file>